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19" w:rsidRPr="00A7226B" w:rsidRDefault="00765C19" w:rsidP="00A7226B">
      <w:pPr>
        <w:kinsoku w:val="0"/>
        <w:overflowPunct w:val="0"/>
        <w:ind w:left="708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i/>
          <w:sz w:val="22"/>
          <w:szCs w:val="22"/>
          <w:lang w:val="en-US"/>
        </w:rPr>
        <w:t>Innomed Medical Inc.</w:t>
      </w:r>
      <w:r w:rsidRPr="00A7226B">
        <w:rPr>
          <w:rFonts w:ascii="Calibri" w:hAnsi="Calibri" w:cs="Calibri"/>
          <w:color w:val="000000"/>
          <w:sz w:val="22"/>
          <w:szCs w:val="22"/>
          <w:lang w:val="en-US"/>
        </w:rPr>
        <w:t xml:space="preserve">, owned by Hungarian individuals, founded in 1989, is developing and manufacturing </w:t>
      </w:r>
      <w:r w:rsidRPr="00A7226B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CE marked medical devices</w:t>
      </w:r>
      <w:r w:rsidRPr="00A7226B">
        <w:rPr>
          <w:rFonts w:ascii="Calibri" w:hAnsi="Calibri" w:cs="Calibri"/>
          <w:color w:val="000000"/>
          <w:sz w:val="22"/>
          <w:szCs w:val="22"/>
          <w:lang w:val="en-US"/>
        </w:rPr>
        <w:t xml:space="preserve"> for human and veterinary applications. </w:t>
      </w:r>
    </w:p>
    <w:p w:rsidR="00765C19" w:rsidRDefault="00765C19" w:rsidP="00F1247A">
      <w:pPr>
        <w:pStyle w:val="ListParagraph"/>
        <w:kinsoku w:val="0"/>
        <w:overflowPunct w:val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4377C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Founded by developing engineers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Innomed Medical Inc.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has always emp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h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>a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ized that the company’s main activity </w:t>
      </w:r>
      <w:r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remains R&amp;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D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>, thus the company has been reinvest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ing its revenues in development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15-20</w:t>
      </w:r>
      <w:r w:rsidRPr="00223447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% of the overall revenues are continuously reinvested in development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Beside the investment utilizing its own sources, Innomed Medical Inc. has been successfully bidding for the support of both governmental and European funds; </w:t>
      </w:r>
      <w:r w:rsidRPr="00A7226B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over 25 R</w:t>
      </w:r>
      <w:r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&amp;</w:t>
      </w:r>
      <w:r w:rsidRPr="00A7226B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D programs enjoy the support of the Hungarian government or the European Union</w:t>
      </w:r>
      <w:r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Development funds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:rsidR="00765C19" w:rsidRPr="00727612" w:rsidRDefault="00765C19" w:rsidP="00F1247A">
      <w:pPr>
        <w:pStyle w:val="ListParagraph"/>
        <w:kinsoku w:val="0"/>
        <w:overflowPunct w:val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65C19" w:rsidRPr="00727612" w:rsidRDefault="00765C19" w:rsidP="00F1247A">
      <w:pPr>
        <w:pStyle w:val="ListParagraph"/>
        <w:kinsoku w:val="0"/>
        <w:overflowPunct w:val="0"/>
        <w:jc w:val="both"/>
        <w:textAlignment w:val="baseline"/>
        <w:rPr>
          <w:sz w:val="22"/>
          <w:szCs w:val="22"/>
        </w:rPr>
      </w:pP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>The company’s co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re profile remained unchanged during 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the past 25 years, while its product range expanded throughout the years, thanks to the continuous R&amp;D activity. The company stands as a stable, evolving organization, 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having the R&amp;D</w:t>
      </w:r>
      <w:r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, manufacturing, sales and service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functions under one aegis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. As a medium-sized, private limited enterprise, having its headquarters in </w:t>
      </w:r>
      <w:smartTag w:uri="urn:schemas-microsoft-com:office:smarttags" w:element="City">
        <w:r w:rsidRPr="00727612">
          <w:rPr>
            <w:rFonts w:ascii="Calibri" w:hAnsi="Calibri" w:cs="Calibri"/>
            <w:color w:val="000000"/>
            <w:sz w:val="22"/>
            <w:szCs w:val="22"/>
            <w:lang w:val="en-US"/>
          </w:rPr>
          <w:t>Budapest</w:t>
        </w:r>
      </w:smartTag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and its factory in Esztergom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smartTag w:uri="urn:schemas-microsoft-com:office:smarttags" w:element="place">
        <w:r>
          <w:rPr>
            <w:rFonts w:ascii="Calibri" w:hAnsi="Calibri" w:cs="Calibri"/>
            <w:color w:val="000000"/>
            <w:sz w:val="22"/>
            <w:szCs w:val="22"/>
            <w:lang w:val="en-US"/>
          </w:rPr>
          <w:t>Western Hungary</w:t>
        </w:r>
      </w:smartTag>
      <w:r>
        <w:rPr>
          <w:rFonts w:ascii="Calibri" w:hAnsi="Calibri" w:cs="Calibri"/>
          <w:color w:val="000000"/>
          <w:sz w:val="22"/>
          <w:szCs w:val="22"/>
          <w:lang w:val="en-US"/>
        </w:rPr>
        <w:t>)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Innomed Medical Inc.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operates in a flexible way with limited boundaries.</w:t>
      </w:r>
    </w:p>
    <w:p w:rsidR="00765C19" w:rsidRDefault="00765C19" w:rsidP="00F1247A">
      <w:pPr>
        <w:pStyle w:val="ListParagraph"/>
        <w:kinsoku w:val="0"/>
        <w:overflowPunct w:val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65C19" w:rsidRPr="00727612" w:rsidRDefault="00765C19" w:rsidP="00F1247A">
      <w:pPr>
        <w:pStyle w:val="ListParagraph"/>
        <w:kinsoku w:val="0"/>
        <w:overflowPunct w:val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The company’s main product groups are 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cardiology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and 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radiology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>. In the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field of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cardiology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Innomed Medical Inc.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offers a wide range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of products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>, including electrocardiograph devices, defibrillators, ho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lters, patient monitors. In the field of radiology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Innomed Medical Inc.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is one of the few manufacturers of x-ray generators in the world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 Moreover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it is 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>also capable of providing complete solutions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for the needs of medical care facilities in this field</w:t>
      </w:r>
      <w:bookmarkStart w:id="0" w:name="_GoBack"/>
      <w:bookmarkEnd w:id="0"/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:rsidR="00765C19" w:rsidRPr="00727612" w:rsidRDefault="00765C19" w:rsidP="00727612">
      <w:pPr>
        <w:rPr>
          <w:rFonts w:ascii="Calibri" w:hAnsi="Calibri"/>
          <w:sz w:val="22"/>
          <w:szCs w:val="22"/>
          <w:lang w:val="en-GB"/>
        </w:rPr>
      </w:pPr>
    </w:p>
    <w:p w:rsidR="00765C19" w:rsidRPr="00727612" w:rsidRDefault="00765C19" w:rsidP="00187BE6">
      <w:pPr>
        <w:ind w:left="708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Innomed Medical Inc.</w:t>
      </w:r>
      <w:r w:rsidRPr="00727612">
        <w:rPr>
          <w:rFonts w:ascii="Calibri" w:hAnsi="Calibri"/>
          <w:sz w:val="22"/>
          <w:szCs w:val="22"/>
          <w:lang w:val="en-GB"/>
        </w:rPr>
        <w:t xml:space="preserve"> is the European market leader in the </w:t>
      </w:r>
      <w:r w:rsidRPr="00727612">
        <w:rPr>
          <w:rFonts w:ascii="Calibri" w:hAnsi="Calibri"/>
          <w:b/>
          <w:i/>
          <w:sz w:val="22"/>
          <w:szCs w:val="22"/>
          <w:lang w:val="en-GB"/>
        </w:rPr>
        <w:t xml:space="preserve">X-ray generator development </w:t>
      </w:r>
      <w:r w:rsidRPr="0034377C">
        <w:rPr>
          <w:rFonts w:ascii="Calibri" w:hAnsi="Calibri"/>
          <w:b/>
          <w:i/>
          <w:sz w:val="22"/>
          <w:szCs w:val="22"/>
          <w:lang w:val="en-GB"/>
        </w:rPr>
        <w:t xml:space="preserve">and manufacturing </w:t>
      </w:r>
      <w:r w:rsidRPr="00727612">
        <w:rPr>
          <w:rFonts w:ascii="Calibri" w:hAnsi="Calibri"/>
          <w:sz w:val="22"/>
          <w:szCs w:val="22"/>
          <w:lang w:val="en-GB"/>
        </w:rPr>
        <w:t xml:space="preserve">field. We also offer wide range of </w:t>
      </w:r>
      <w:r w:rsidRPr="00727612">
        <w:rPr>
          <w:rFonts w:ascii="Calibri" w:hAnsi="Calibri"/>
          <w:b/>
          <w:i/>
          <w:sz w:val="22"/>
          <w:szCs w:val="22"/>
          <w:lang w:val="en-GB"/>
        </w:rPr>
        <w:t>complete digital X-Ray systems</w:t>
      </w:r>
      <w:r w:rsidRPr="00727612">
        <w:rPr>
          <w:rFonts w:ascii="Calibri" w:hAnsi="Calibri"/>
          <w:sz w:val="22"/>
          <w:szCs w:val="22"/>
          <w:lang w:val="en-GB"/>
        </w:rPr>
        <w:t xml:space="preserve">. </w:t>
      </w:r>
    </w:p>
    <w:p w:rsidR="00765C19" w:rsidRPr="00727612" w:rsidRDefault="00765C19" w:rsidP="00187BE6">
      <w:pPr>
        <w:ind w:left="708"/>
        <w:jc w:val="both"/>
        <w:rPr>
          <w:rFonts w:ascii="Calibri" w:hAnsi="Calibri"/>
          <w:sz w:val="22"/>
          <w:szCs w:val="22"/>
          <w:lang w:val="en-GB"/>
        </w:rPr>
      </w:pPr>
      <w:r w:rsidRPr="00727612">
        <w:rPr>
          <w:rFonts w:ascii="Calibri" w:hAnsi="Calibri" w:cs="FuturaBT-Light"/>
          <w:color w:val="000000"/>
          <w:sz w:val="22"/>
          <w:szCs w:val="22"/>
          <w:lang w:val="en-GB"/>
        </w:rPr>
        <w:t xml:space="preserve">Innomed Medical Inc. has developed its own </w:t>
      </w:r>
      <w:r w:rsidRPr="00727612">
        <w:rPr>
          <w:rFonts w:ascii="Calibri" w:hAnsi="Calibri" w:cs="FuturaBT-Light"/>
          <w:b/>
          <w:i/>
          <w:color w:val="000000"/>
          <w:sz w:val="22"/>
          <w:szCs w:val="22"/>
          <w:lang w:val="en-GB"/>
        </w:rPr>
        <w:t>PACS</w:t>
      </w:r>
      <w:r>
        <w:rPr>
          <w:rFonts w:ascii="Calibri" w:hAnsi="Calibri" w:cs="FuturaBT-Light"/>
          <w:b/>
          <w:i/>
          <w:color w:val="000000"/>
          <w:sz w:val="22"/>
          <w:szCs w:val="22"/>
          <w:lang w:val="en-GB"/>
        </w:rPr>
        <w:t xml:space="preserve"> </w:t>
      </w:r>
      <w:r w:rsidRPr="001547FC">
        <w:rPr>
          <w:rFonts w:ascii="Calibri" w:hAnsi="Calibri" w:cs="FuturaBT-Light"/>
          <w:color w:val="000000"/>
          <w:sz w:val="22"/>
          <w:szCs w:val="22"/>
          <w:lang w:val="en-GB"/>
        </w:rPr>
        <w:t>named</w:t>
      </w:r>
      <w:r>
        <w:rPr>
          <w:rFonts w:ascii="Calibri" w:hAnsi="Calibri" w:cs="FuturaBT-Light"/>
          <w:b/>
          <w:i/>
          <w:color w:val="000000"/>
          <w:sz w:val="22"/>
          <w:szCs w:val="22"/>
          <w:lang w:val="en-GB"/>
        </w:rPr>
        <w:t xml:space="preserve"> PI-PACS</w:t>
      </w:r>
      <w:r w:rsidRPr="00727612">
        <w:rPr>
          <w:rFonts w:ascii="Calibri" w:hAnsi="Calibri" w:cs="FuturaBT-Light"/>
          <w:b/>
          <w:i/>
          <w:color w:val="000000"/>
          <w:sz w:val="22"/>
          <w:szCs w:val="22"/>
          <w:lang w:val="en-GB"/>
        </w:rPr>
        <w:t xml:space="preserve"> </w:t>
      </w:r>
      <w:r w:rsidRPr="00727612">
        <w:rPr>
          <w:rFonts w:ascii="Calibri" w:hAnsi="Calibri" w:cs="FuturaBT-Light"/>
          <w:color w:val="000000"/>
          <w:sz w:val="22"/>
          <w:szCs w:val="22"/>
          <w:lang w:val="en-GB"/>
        </w:rPr>
        <w:t xml:space="preserve">since 2006 to provide a convenient tool that connects our complete digital X-Ray systems and enables quick and efficient radiological diagnostics. The </w:t>
      </w:r>
      <w:r w:rsidRPr="00727612">
        <w:rPr>
          <w:rFonts w:ascii="Calibri" w:hAnsi="Calibri" w:cs="FuturaBT-Light"/>
          <w:b/>
          <w:i/>
          <w:color w:val="000000"/>
          <w:sz w:val="22"/>
          <w:szCs w:val="22"/>
          <w:lang w:val="en-GB"/>
        </w:rPr>
        <w:t>PI-PACS</w:t>
      </w:r>
      <w:r w:rsidRPr="00727612">
        <w:rPr>
          <w:rFonts w:ascii="Calibri" w:hAnsi="Calibri" w:cs="FuturaBT-Light"/>
          <w:color w:val="000000"/>
          <w:sz w:val="22"/>
          <w:szCs w:val="22"/>
          <w:lang w:val="en-GB"/>
        </w:rPr>
        <w:t xml:space="preserve"> was extended with a </w:t>
      </w:r>
      <w:r w:rsidRPr="00727612">
        <w:rPr>
          <w:rFonts w:ascii="Calibri" w:hAnsi="Calibri" w:cs="FuturaBT-Light"/>
          <w:b/>
          <w:i/>
          <w:color w:val="000000"/>
          <w:sz w:val="22"/>
          <w:szCs w:val="22"/>
          <w:lang w:val="en-GB"/>
        </w:rPr>
        <w:t>CAD</w:t>
      </w:r>
      <w:r w:rsidRPr="00727612">
        <w:rPr>
          <w:rFonts w:ascii="Calibri" w:hAnsi="Calibri" w:cs="FuturaBT-Light"/>
          <w:color w:val="000000"/>
          <w:sz w:val="22"/>
          <w:szCs w:val="22"/>
          <w:lang w:val="en-GB"/>
        </w:rPr>
        <w:t xml:space="preserve"> system in the last five years. </w:t>
      </w:r>
      <w:r w:rsidRPr="00727612">
        <w:rPr>
          <w:rFonts w:ascii="Calibri" w:hAnsi="Calibri" w:cs="FuturaBT-Light"/>
          <w:b/>
          <w:i/>
          <w:color w:val="000000"/>
          <w:sz w:val="22"/>
          <w:szCs w:val="22"/>
          <w:lang w:val="en-GB"/>
        </w:rPr>
        <w:t xml:space="preserve">PI-PACS Chest CAD </w:t>
      </w:r>
      <w:r w:rsidRPr="00727612">
        <w:rPr>
          <w:rFonts w:ascii="Calibri" w:hAnsi="Calibri" w:cs="FuturaBT-Light"/>
          <w:color w:val="000000"/>
          <w:sz w:val="22"/>
          <w:szCs w:val="22"/>
          <w:lang w:val="en-GB"/>
        </w:rPr>
        <w:t xml:space="preserve">assists you in finding, </w:t>
      </w:r>
      <w:r w:rsidRPr="00950500">
        <w:rPr>
          <w:rFonts w:ascii="Calibri" w:hAnsi="Calibri" w:cs="FuturaBT-Light"/>
          <w:color w:val="000000"/>
          <w:sz w:val="22"/>
          <w:szCs w:val="22"/>
          <w:lang w:val="en-GB"/>
        </w:rPr>
        <w:t>quantifying</w:t>
      </w:r>
      <w:r w:rsidRPr="00727612">
        <w:rPr>
          <w:rFonts w:ascii="Calibri" w:hAnsi="Calibri" w:cs="FuturaBT-Light"/>
          <w:color w:val="000000"/>
          <w:sz w:val="22"/>
          <w:szCs w:val="22"/>
          <w:lang w:val="en-GB"/>
        </w:rPr>
        <w:t xml:space="preserve"> and reporting lesions on </w:t>
      </w:r>
      <w:r w:rsidRPr="005A6F7C">
        <w:rPr>
          <w:rFonts w:ascii="Calibri" w:hAnsi="Calibri" w:cs="FuturaBT-Light"/>
          <w:color w:val="000000"/>
          <w:sz w:val="22"/>
          <w:szCs w:val="22"/>
          <w:lang w:val="en-GB"/>
        </w:rPr>
        <w:t>lung fields</w:t>
      </w:r>
      <w:r w:rsidRPr="00727612">
        <w:rPr>
          <w:rFonts w:ascii="Calibri" w:hAnsi="Calibri" w:cs="FuturaBT-Light"/>
          <w:color w:val="000000"/>
          <w:sz w:val="22"/>
          <w:szCs w:val="22"/>
          <w:lang w:val="en-GB"/>
        </w:rPr>
        <w:t xml:space="preserve"> in digital chest X-ray images.</w:t>
      </w:r>
    </w:p>
    <w:p w:rsidR="00765C19" w:rsidRPr="00727612" w:rsidRDefault="00765C19" w:rsidP="00187BE6">
      <w:pPr>
        <w:jc w:val="both"/>
        <w:rPr>
          <w:sz w:val="22"/>
          <w:szCs w:val="22"/>
          <w:lang w:val="en-GB"/>
        </w:rPr>
      </w:pPr>
    </w:p>
    <w:p w:rsidR="00765C19" w:rsidRPr="00187BE6" w:rsidRDefault="00765C19" w:rsidP="00187BE6">
      <w:pPr>
        <w:kinsoku w:val="0"/>
        <w:overflowPunct w:val="0"/>
        <w:ind w:left="708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87BE6">
        <w:rPr>
          <w:rFonts w:ascii="Calibri" w:hAnsi="Calibri" w:cs="Calibri"/>
          <w:color w:val="000000"/>
          <w:sz w:val="22"/>
          <w:szCs w:val="22"/>
          <w:lang w:val="en-US"/>
        </w:rPr>
        <w:t xml:space="preserve">Beside the human applications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Innomed Medical Inc.</w:t>
      </w:r>
      <w:r w:rsidRPr="00187BE6">
        <w:rPr>
          <w:rFonts w:ascii="Calibri" w:hAnsi="Calibri" w:cs="Calibri"/>
          <w:color w:val="000000"/>
          <w:sz w:val="22"/>
          <w:szCs w:val="22"/>
          <w:lang w:val="en-US"/>
        </w:rPr>
        <w:t xml:space="preserve"> also developed products in the 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veterinary field</w:t>
      </w:r>
      <w:r w:rsidRPr="00187BE6">
        <w:rPr>
          <w:rFonts w:ascii="Calibri" w:hAnsi="Calibri" w:cs="Calibri"/>
          <w:color w:val="000000"/>
          <w:sz w:val="22"/>
          <w:szCs w:val="22"/>
          <w:lang w:val="en-US"/>
        </w:rPr>
        <w:t>, offering electrocardiographs and veterinary monitors.</w:t>
      </w:r>
    </w:p>
    <w:p w:rsidR="00765C19" w:rsidRPr="00727612" w:rsidRDefault="00765C19" w:rsidP="00F1247A">
      <w:pPr>
        <w:pStyle w:val="ListParagraph"/>
        <w:kinsoku w:val="0"/>
        <w:overflowPunct w:val="0"/>
        <w:jc w:val="both"/>
        <w:textAlignment w:val="baseline"/>
        <w:rPr>
          <w:sz w:val="22"/>
          <w:szCs w:val="22"/>
        </w:rPr>
      </w:pPr>
    </w:p>
    <w:p w:rsidR="00765C19" w:rsidRDefault="00765C19" w:rsidP="00F1247A">
      <w:pPr>
        <w:pStyle w:val="ListParagraph"/>
        <w:kinsoku w:val="0"/>
        <w:overflowPunct w:val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Innomed Medical Inc.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is the 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undisputed domestic market leader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but rates as an 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export-oriented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enterprise. Since the foundation, global market expansion has been a key factor in its success. Through the years,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Innomed Medical Inc.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built up decisive distributorships in almost all emerging regions with high priority in the Middle-East and in the ASEAN countries.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Innomed Medical Inc.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has a traditional partnership and determining market presence in </w:t>
      </w:r>
      <w:smartTag w:uri="urn:schemas-microsoft-com:office:smarttags" w:element="country-region">
        <w:smartTag w:uri="urn:schemas-microsoft-com:office:smarttags" w:element="place">
          <w:r w:rsidRPr="00727612">
            <w:rPr>
              <w:rFonts w:ascii="Calibri" w:hAnsi="Calibri" w:cs="Calibri"/>
              <w:color w:val="000000"/>
              <w:sz w:val="22"/>
              <w:szCs w:val="22"/>
              <w:lang w:val="en-US"/>
            </w:rPr>
            <w:t>Russia</w:t>
          </w:r>
        </w:smartTag>
      </w:smartTag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and in the CIS countries. The company participates in the </w:t>
      </w:r>
      <w:r w:rsidRPr="00187BE6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key exhibitions</w:t>
      </w:r>
      <w:r w:rsidRPr="00727612">
        <w:rPr>
          <w:rFonts w:ascii="Calibri" w:hAnsi="Calibri" w:cs="Calibri"/>
          <w:color w:val="000000"/>
          <w:sz w:val="22"/>
          <w:szCs w:val="22"/>
          <w:lang w:val="en-US"/>
        </w:rPr>
        <w:t xml:space="preserve"> worldwide.</w:t>
      </w:r>
    </w:p>
    <w:p w:rsidR="00765C19" w:rsidRPr="00A96019" w:rsidRDefault="00765C19" w:rsidP="00A96019">
      <w:pPr>
        <w:kinsoku w:val="0"/>
        <w:overflowPunct w:val="0"/>
        <w:jc w:val="both"/>
        <w:textAlignment w:val="baseline"/>
        <w:rPr>
          <w:color w:val="0070C0"/>
          <w:sz w:val="22"/>
          <w:szCs w:val="22"/>
        </w:rPr>
      </w:pPr>
    </w:p>
    <w:p w:rsidR="00765C19" w:rsidRPr="008F04F7" w:rsidRDefault="00765C19" w:rsidP="00391AC9">
      <w:pPr>
        <w:ind w:left="1416" w:firstLine="708"/>
        <w:rPr>
          <w:color w:val="0070C0"/>
          <w:sz w:val="22"/>
          <w:szCs w:val="22"/>
        </w:rPr>
      </w:pPr>
      <w:r w:rsidRPr="00A84B7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0" o:spid="_x0000_i1029" type="#_x0000_t75" style="width:108pt;height:90pt;visibility:visible">
            <v:imagedata r:id="rId7" o:title=""/>
          </v:shape>
        </w:pict>
      </w:r>
      <w:r w:rsidRPr="00A96019">
        <w:rPr>
          <w:noProof/>
        </w:rPr>
        <w:t xml:space="preserve"> </w:t>
      </w:r>
      <w:r w:rsidRPr="00A84B75">
        <w:rPr>
          <w:noProof/>
          <w:lang w:val="en-US" w:eastAsia="en-US"/>
        </w:rPr>
        <w:pict>
          <v:shape id="Kép 1" o:spid="_x0000_i1030" type="#_x0000_t75" style="width:105.75pt;height:91.5pt;visibility:visible">
            <v:imagedata r:id="rId8" o:title=""/>
          </v:shape>
        </w:pict>
      </w:r>
      <w:r w:rsidRPr="00A96019">
        <w:rPr>
          <w:noProof/>
        </w:rPr>
        <w:t xml:space="preserve"> </w:t>
      </w:r>
      <w:r w:rsidRPr="00A84B75">
        <w:rPr>
          <w:noProof/>
          <w:lang w:val="en-US" w:eastAsia="en-US"/>
        </w:rPr>
        <w:pict>
          <v:shape id="Tartalom helye 4" o:spid="_x0000_i1031" type="#_x0000_t75" style="width:89.25pt;height:94.5pt;visibility:visible">
            <v:imagedata r:id="rId9" o:title=""/>
          </v:shape>
        </w:pict>
      </w:r>
    </w:p>
    <w:sectPr w:rsidR="00765C19" w:rsidRPr="008F04F7" w:rsidSect="003A3534">
      <w:headerReference w:type="default" r:id="rId10"/>
      <w:footerReference w:type="default" r:id="rId11"/>
      <w:pgSz w:w="11906" w:h="16838"/>
      <w:pgMar w:top="1417" w:right="1417" w:bottom="1417" w:left="1417" w:header="142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19" w:rsidRDefault="00765C19" w:rsidP="007877C4">
      <w:r>
        <w:separator/>
      </w:r>
    </w:p>
  </w:endnote>
  <w:endnote w:type="continuationSeparator" w:id="0">
    <w:p w:rsidR="00765C19" w:rsidRDefault="00765C19" w:rsidP="0078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19" w:rsidRDefault="00765C19" w:rsidP="003A3534">
    <w:pPr>
      <w:pStyle w:val="Footer"/>
      <w:ind w:left="-284" w:hanging="709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7.4pt;margin-top:25.5pt;width:157.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" filled="f" stroked="f">
          <v:textbox>
            <w:txbxContent>
              <w:p w:rsidR="00765C19" w:rsidRPr="00541A15" w:rsidRDefault="00765C19">
                <w:pPr>
                  <w:rPr>
                    <w:rFonts w:ascii="Calibri" w:hAnsi="Calibri" w:cs="Calibri"/>
                    <w:color w:val="FFFFFF"/>
                    <w:sz w:val="32"/>
                    <w:szCs w:val="32"/>
                  </w:rPr>
                </w:pPr>
                <w:r w:rsidRPr="00541A15">
                  <w:rPr>
                    <w:rFonts w:ascii="Calibri" w:hAnsi="Calibri" w:cs="Calibri"/>
                    <w:color w:val="FFFFFF"/>
                    <w:sz w:val="32"/>
                    <w:szCs w:val="32"/>
                  </w:rPr>
                  <w:t>www.innomed.hu</w:t>
                </w:r>
              </w:p>
            </w:txbxContent>
          </v:textbox>
        </v:shape>
      </w:pict>
    </w:r>
    <w:r w:rsidRPr="00A84B7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8" type="#_x0000_t75" alt="bottom.png" style="width:544.5pt;height:5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19" w:rsidRDefault="00765C19" w:rsidP="007877C4">
      <w:r>
        <w:separator/>
      </w:r>
    </w:p>
  </w:footnote>
  <w:footnote w:type="continuationSeparator" w:id="0">
    <w:p w:rsidR="00765C19" w:rsidRDefault="00765C19" w:rsidP="00787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19" w:rsidRDefault="00765C19" w:rsidP="007877C4">
    <w:pPr>
      <w:pStyle w:val="Header"/>
      <w:ind w:left="-1134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left:0;text-align:left;margin-left:-9.35pt;margin-top:34.15pt;width:6in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" filled="f" stroked="f">
          <v:textbox>
            <w:txbxContent>
              <w:p w:rsidR="00765C19" w:rsidRPr="00541A15" w:rsidRDefault="00765C19" w:rsidP="005757C9">
                <w:pPr>
                  <w:ind w:firstLine="708"/>
                  <w:rPr>
                    <w:rFonts w:ascii="Calibri" w:hAnsi="Calibri" w:cs="Calibri"/>
                    <w:b/>
                    <w:i/>
                    <w:color w:val="FFFFFF"/>
                    <w:sz w:val="40"/>
                    <w:szCs w:val="40"/>
                  </w:rPr>
                </w:pPr>
                <w:r w:rsidRPr="00541A15">
                  <w:rPr>
                    <w:rFonts w:ascii="Calibri" w:hAnsi="Calibri" w:cs="Calibri"/>
                    <w:b/>
                    <w:i/>
                    <w:color w:val="FFFFFF"/>
                    <w:sz w:val="40"/>
                    <w:szCs w:val="40"/>
                  </w:rPr>
                  <w:t>INTRODUCTION – INNOMED Medical Inc.</w:t>
                </w:r>
              </w:p>
              <w:p w:rsidR="00765C19" w:rsidRDefault="00765C19"/>
            </w:txbxContent>
          </v:textbox>
        </v:shape>
      </w:pict>
    </w:r>
    <w:r w:rsidRPr="00A84B7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6" type="#_x0000_t75" alt="top.png" style="width:561pt;height:11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EFE"/>
    <w:multiLevelType w:val="hybridMultilevel"/>
    <w:tmpl w:val="BD44533E"/>
    <w:lvl w:ilvl="0" w:tplc="E722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0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AF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8B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8D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85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8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C9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83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F7B"/>
    <w:rsid w:val="000B79EF"/>
    <w:rsid w:val="000D3D29"/>
    <w:rsid w:val="001547FC"/>
    <w:rsid w:val="00187BE6"/>
    <w:rsid w:val="001D14DE"/>
    <w:rsid w:val="001E011D"/>
    <w:rsid w:val="001F0FB0"/>
    <w:rsid w:val="00204E79"/>
    <w:rsid w:val="00223447"/>
    <w:rsid w:val="00270A1B"/>
    <w:rsid w:val="002C1222"/>
    <w:rsid w:val="002C70B8"/>
    <w:rsid w:val="003436BE"/>
    <w:rsid w:val="0034377C"/>
    <w:rsid w:val="003842D1"/>
    <w:rsid w:val="0039187B"/>
    <w:rsid w:val="00391AC9"/>
    <w:rsid w:val="003A2192"/>
    <w:rsid w:val="003A3534"/>
    <w:rsid w:val="003C7E6D"/>
    <w:rsid w:val="004218B9"/>
    <w:rsid w:val="004867E2"/>
    <w:rsid w:val="004C62C7"/>
    <w:rsid w:val="00541A15"/>
    <w:rsid w:val="005757C9"/>
    <w:rsid w:val="005A4519"/>
    <w:rsid w:val="005A45AF"/>
    <w:rsid w:val="005A6F7C"/>
    <w:rsid w:val="006F630A"/>
    <w:rsid w:val="007266EE"/>
    <w:rsid w:val="00727612"/>
    <w:rsid w:val="007629F7"/>
    <w:rsid w:val="00765C19"/>
    <w:rsid w:val="007874F7"/>
    <w:rsid w:val="007877C4"/>
    <w:rsid w:val="00867F7B"/>
    <w:rsid w:val="008C364C"/>
    <w:rsid w:val="008F04F7"/>
    <w:rsid w:val="008F40F0"/>
    <w:rsid w:val="00950500"/>
    <w:rsid w:val="009F7EE7"/>
    <w:rsid w:val="00A462B8"/>
    <w:rsid w:val="00A7226B"/>
    <w:rsid w:val="00A84B75"/>
    <w:rsid w:val="00A96019"/>
    <w:rsid w:val="00AC3078"/>
    <w:rsid w:val="00B11BD5"/>
    <w:rsid w:val="00B3053E"/>
    <w:rsid w:val="00B41B72"/>
    <w:rsid w:val="00B52A16"/>
    <w:rsid w:val="00CB6912"/>
    <w:rsid w:val="00CE3514"/>
    <w:rsid w:val="00CE6EC0"/>
    <w:rsid w:val="00CF6F96"/>
    <w:rsid w:val="00D575C5"/>
    <w:rsid w:val="00D81430"/>
    <w:rsid w:val="00D82D33"/>
    <w:rsid w:val="00E31C4F"/>
    <w:rsid w:val="00ED4323"/>
    <w:rsid w:val="00F1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DE"/>
    <w:rPr>
      <w:rFonts w:ascii="Times New Roman" w:hAnsi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7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7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7C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247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370</Words>
  <Characters>2559</Characters>
  <Application>Microsoft Office Outlook</Application>
  <DocSecurity>0</DocSecurity>
  <Lines>0</Lines>
  <Paragraphs>0</Paragraphs>
  <ScaleCrop>false</ScaleCrop>
  <Company>INNOMED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Innomed, owned by Hungarian individuals, founded in 1989, is developing and manufacturing CE marked medical devices for human and veterinary applications</dc:title>
  <dc:subject/>
  <dc:creator>Luca</dc:creator>
  <cp:keywords/>
  <dc:description/>
  <cp:lastModifiedBy>Horvath Akos</cp:lastModifiedBy>
  <cp:revision>3</cp:revision>
  <dcterms:created xsi:type="dcterms:W3CDTF">2013-12-17T14:57:00Z</dcterms:created>
  <dcterms:modified xsi:type="dcterms:W3CDTF">2013-12-17T15:08:00Z</dcterms:modified>
</cp:coreProperties>
</file>